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5" w:rsidRDefault="0030294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1269924</wp:posOffset>
            </wp:positionH>
            <wp:positionV relativeFrom="paragraph">
              <wp:posOffset>-607070</wp:posOffset>
            </wp:positionV>
            <wp:extent cx="3290290" cy="607162"/>
            <wp:effectExtent l="19050" t="0" r="5360" b="0"/>
            <wp:wrapNone/>
            <wp:docPr id="1" name="Image 1" descr="C:\Users\communication5\Pictures\Capture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5\Pictures\Capture 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90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851" w:rsidRDefault="00B22422" w:rsidP="00302945">
      <w:pPr>
        <w:tabs>
          <w:tab w:val="left" w:pos="2189"/>
        </w:tabs>
        <w:rPr>
          <w:rFonts w:hint="cs"/>
          <w:rtl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.35pt;margin-top:290.45pt;width:490.95pt;height:28.2pt;z-index:251666432" stroked="f">
            <v:textbox style="mso-next-textbox:#_x0000_s1033">
              <w:txbxContent>
                <w:p w:rsidR="00B22422" w:rsidRPr="00856A33" w:rsidRDefault="00B22422" w:rsidP="00B22422">
                  <w:pPr>
                    <w:shd w:val="clear" w:color="auto" w:fill="C6D9F1" w:themeFill="text2" w:themeFillTint="33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●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طبيعة الهيئة المشاركة </w:t>
                  </w:r>
                  <w:r w:rsidRPr="005D7BCC">
                    <w:rPr>
                      <w:rFonts w:hint="cs"/>
                      <w:b/>
                      <w:bCs/>
                      <w:color w:val="FF0000"/>
                      <w:sz w:val="14"/>
                      <w:szCs w:val="14"/>
                      <w:rtl/>
                      <w:lang w:bidi="ar-DZ"/>
                    </w:rPr>
                    <w:t xml:space="preserve">(جمعية، مجموعة تطوعية، مؤسسة شبابية، مؤسسة تعليمية، </w:t>
                  </w:r>
                  <w:proofErr w:type="spellStart"/>
                  <w:r w:rsidRPr="005D7BCC">
                    <w:rPr>
                      <w:rFonts w:hint="cs"/>
                      <w:b/>
                      <w:bCs/>
                      <w:color w:val="FF0000"/>
                      <w:sz w:val="14"/>
                      <w:szCs w:val="14"/>
                      <w:rtl/>
                      <w:lang w:bidi="ar-DZ"/>
                    </w:rPr>
                    <w:t>نشطاء</w:t>
                  </w:r>
                  <w:proofErr w:type="spellEnd"/>
                  <w:r w:rsidRPr="005D7BCC">
                    <w:rPr>
                      <w:rFonts w:hint="cs"/>
                      <w:b/>
                      <w:bCs/>
                      <w:color w:val="FF0000"/>
                      <w:sz w:val="14"/>
                      <w:szCs w:val="14"/>
                      <w:rtl/>
                      <w:lang w:bidi="ar-DZ"/>
                    </w:rPr>
                    <w:t xml:space="preserve"> عبر مواقع التواصل، غيرها ..)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  <w:r w:rsidR="005D7BCC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856A33">
        <w:rPr>
          <w:noProof/>
          <w:lang w:eastAsia="fr-FR"/>
        </w:rPr>
        <w:pict>
          <v:shape id="_x0000_s1032" type="#_x0000_t202" style="position:absolute;margin-left:-9.35pt;margin-top:263pt;width:490.7pt;height:22.9pt;z-index:251665408" stroked="f">
            <v:textbox style="mso-next-textbox:#_x0000_s1032">
              <w:txbxContent>
                <w:p w:rsidR="00856A33" w:rsidRPr="00856A33" w:rsidRDefault="00856A33" w:rsidP="00B22422">
                  <w:pPr>
                    <w:shd w:val="clear" w:color="auto" w:fill="C6D9F1" w:themeFill="text2" w:themeFillTint="33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●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B22422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العنوان </w:t>
                  </w:r>
                  <w:r w:rsidR="00B22422" w:rsidRPr="00B22422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>(الولاية، الدائرة،</w:t>
                  </w:r>
                  <w:r w:rsidR="00AF3B76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البلدية،</w:t>
                  </w:r>
                  <w:r w:rsidR="00B22422" w:rsidRPr="00B22422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الحي)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856A33">
        <w:rPr>
          <w:noProof/>
          <w:lang w:eastAsia="fr-FR"/>
        </w:rPr>
        <w:pict>
          <v:shape id="_x0000_s1031" type="#_x0000_t202" style="position:absolute;margin-left:-9.35pt;margin-top:233.45pt;width:490.7pt;height:22.9pt;z-index:251664384" stroked="f">
            <v:textbox style="mso-next-textbox:#_x0000_s1031">
              <w:txbxContent>
                <w:p w:rsidR="00856A33" w:rsidRPr="00856A33" w:rsidRDefault="00856A33" w:rsidP="00856A33">
                  <w:pPr>
                    <w:shd w:val="clear" w:color="auto" w:fill="C6D9F1" w:themeFill="text2" w:themeFillTint="33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●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إسم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ولقب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المسؤول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عن الهيئة المشاركة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856A33">
        <w:rPr>
          <w:noProof/>
          <w:lang w:eastAsia="fr-FR"/>
        </w:rPr>
        <w:pict>
          <v:shape id="_x0000_s1030" type="#_x0000_t202" style="position:absolute;margin-left:-9.2pt;margin-top:205.85pt;width:490.7pt;height:22.9pt;z-index:251663360" stroked="f">
            <v:textbox>
              <w:txbxContent>
                <w:p w:rsidR="00856A33" w:rsidRPr="00856A33" w:rsidRDefault="00856A33" w:rsidP="00856A33">
                  <w:pPr>
                    <w:shd w:val="clear" w:color="auto" w:fill="C6D9F1" w:themeFill="text2" w:themeFillTint="33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●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عدد الأفراد المشاركين في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الم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سابقة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856A33">
        <w:rPr>
          <w:noProof/>
          <w:lang w:eastAsia="fr-FR"/>
        </w:rPr>
        <w:pict>
          <v:shape id="_x0000_s1029" type="#_x0000_t202" style="position:absolute;margin-left:-9.35pt;margin-top:180.05pt;width:490.7pt;height:22.9pt;z-index:251662336" stroked="f">
            <v:textbox>
              <w:txbxContent>
                <w:p w:rsidR="00856A33" w:rsidRPr="00856A33" w:rsidRDefault="00856A33" w:rsidP="00856A33">
                  <w:pPr>
                    <w:shd w:val="clear" w:color="auto" w:fill="C6D9F1" w:themeFill="text2" w:themeFillTint="33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rtl/>
                      <w:lang w:bidi="ar-DZ"/>
                    </w:rPr>
                    <w:t>●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اسم و عنوان الهيئة المشاركة: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856A3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302945">
        <w:rPr>
          <w:noProof/>
          <w:lang w:eastAsia="fr-FR"/>
        </w:rPr>
        <w:pict>
          <v:shape id="_x0000_s1028" type="#_x0000_t202" style="position:absolute;margin-left:-21.6pt;margin-top:100.15pt;width:503.2pt;height:37.85pt;z-index:251661312" stroked="f">
            <v:textbox>
              <w:txbxContent>
                <w:p w:rsidR="00302945" w:rsidRPr="00302945" w:rsidRDefault="00302945" w:rsidP="00856A33">
                  <w:pPr>
                    <w:bidi/>
                    <w:rPr>
                      <w:b/>
                      <w:bCs/>
                      <w:lang w:bidi="ar-DZ"/>
                    </w:rPr>
                  </w:pPr>
                  <w:r w:rsidRPr="00302945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للمشاركة في المسابقة الوطنية التي تنظمها قناة الشروق حول أنظف حي في الجزائر، يرجى ملء المعلومات المحددة في الاستمارة التالية، وإرسالها عبر </w:t>
                  </w:r>
                  <w:proofErr w:type="spellStart"/>
                  <w:r w:rsidRPr="00302945">
                    <w:rPr>
                      <w:rFonts w:hint="cs"/>
                      <w:b/>
                      <w:bCs/>
                      <w:rtl/>
                      <w:lang w:bidi="ar-DZ"/>
                    </w:rPr>
                    <w:t>ال</w:t>
                  </w:r>
                  <w:r w:rsidR="00856A33">
                    <w:rPr>
                      <w:rFonts w:hint="cs"/>
                      <w:b/>
                      <w:bCs/>
                      <w:rtl/>
                      <w:lang w:bidi="ar-DZ"/>
                    </w:rPr>
                    <w:t>إ</w:t>
                  </w:r>
                  <w:r w:rsidRPr="00302945">
                    <w:rPr>
                      <w:rFonts w:hint="cs"/>
                      <w:b/>
                      <w:bCs/>
                      <w:rtl/>
                      <w:lang w:bidi="ar-DZ"/>
                    </w:rPr>
                    <w:t>يميل</w:t>
                  </w:r>
                  <w:proofErr w:type="spellEnd"/>
                  <w:r w:rsidRPr="00302945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التالي: </w:t>
                  </w:r>
                  <w:r w:rsidRPr="00302945">
                    <w:rPr>
                      <w:b/>
                      <w:bCs/>
                      <w:color w:val="FF0000"/>
                      <w:lang w:bidi="ar-DZ"/>
                    </w:rPr>
                    <w:t>quartier.propre2018@gmail.com</w:t>
                  </w:r>
                </w:p>
                <w:p w:rsidR="00302945" w:rsidRDefault="00302945"/>
              </w:txbxContent>
            </v:textbox>
          </v:shape>
        </w:pict>
      </w:r>
      <w:r w:rsidR="00302945">
        <w:rPr>
          <w:noProof/>
          <w:lang w:eastAsia="fr-FR"/>
        </w:rPr>
        <w:pict>
          <v:shape id="_x0000_s1026" type="#_x0000_t202" style="position:absolute;margin-left:86.9pt;margin-top:20.25pt;width:290.45pt;height:26.6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02945" w:rsidRPr="00302945" w:rsidRDefault="00302945" w:rsidP="00302945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30294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استمارة مشاركة في المسابقة الوطنية لأنظف حي في الجزائر</w:t>
                  </w:r>
                </w:p>
                <w:p w:rsidR="00302945" w:rsidRDefault="0030294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302945">
        <w:tab/>
      </w:r>
    </w:p>
    <w:p w:rsidR="00732292" w:rsidRDefault="00732292" w:rsidP="00302945">
      <w:pPr>
        <w:tabs>
          <w:tab w:val="left" w:pos="2189"/>
        </w:tabs>
        <w:rPr>
          <w:rFonts w:hint="cs"/>
          <w:rtl/>
        </w:rPr>
      </w:pPr>
    </w:p>
    <w:p w:rsidR="00732292" w:rsidRDefault="00732292" w:rsidP="00302945">
      <w:pPr>
        <w:tabs>
          <w:tab w:val="left" w:pos="2189"/>
        </w:tabs>
        <w:rPr>
          <w:rFonts w:hint="cs"/>
          <w:rtl/>
        </w:rPr>
      </w:pPr>
    </w:p>
    <w:p w:rsidR="00732292" w:rsidRDefault="00732292" w:rsidP="00302945">
      <w:pPr>
        <w:tabs>
          <w:tab w:val="left" w:pos="2189"/>
        </w:tabs>
        <w:rPr>
          <w:rFonts w:hint="cs"/>
          <w:rtl/>
        </w:rPr>
      </w:pPr>
    </w:p>
    <w:p w:rsidR="00732292" w:rsidRPr="00302945" w:rsidRDefault="00032AE4" w:rsidP="00302945">
      <w:pPr>
        <w:tabs>
          <w:tab w:val="left" w:pos="2189"/>
        </w:tabs>
      </w:pPr>
      <w:r>
        <w:rPr>
          <w:noProof/>
          <w:lang w:eastAsia="fr-FR"/>
        </w:rPr>
        <w:pict>
          <v:shape id="_x0000_s1036" type="#_x0000_t202" style="position:absolute;margin-left:164.15pt;margin-top:250.15pt;width:317.45pt;height:24.55pt;z-index:251667456" filled="f" stroked="f">
            <v:textbox style="mso-next-textbox:#_x0000_s1036">
              <w:txbxContent>
                <w:p w:rsidR="00732292" w:rsidRPr="00EF36ED" w:rsidRDefault="00732292" w:rsidP="0073229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F36ED">
                    <w:rPr>
                      <w:rFonts w:hint="cs"/>
                      <w:b/>
                      <w:bCs/>
                      <w:rtl/>
                      <w:lang w:bidi="ar-DZ"/>
                    </w:rPr>
                    <w:t>يرجى ملء استمارة المشاركة و إرسالها عبر البريد الإلكتروني قبل 01 نوفمبر</w:t>
                  </w:r>
                  <w:r w:rsidR="00032AE4">
                    <w:rPr>
                      <w:rFonts w:hint="cs"/>
                      <w:b/>
                      <w:bCs/>
                      <w:rtl/>
                      <w:lang w:bidi="ar-DZ"/>
                    </w:rPr>
                    <w:t>2018</w:t>
                  </w:r>
                </w:p>
              </w:txbxContent>
            </v:textbox>
          </v:shape>
        </w:pict>
      </w:r>
      <w:r w:rsidR="00EF36E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292962</wp:posOffset>
            </wp:positionH>
            <wp:positionV relativeFrom="paragraph">
              <wp:posOffset>6278521</wp:posOffset>
            </wp:positionV>
            <wp:extent cx="5228988" cy="750627"/>
            <wp:effectExtent l="19050" t="0" r="0" b="0"/>
            <wp:wrapNone/>
            <wp:docPr id="2" name="Image 2" descr="C:\Users\communication5\Pictures\Capture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unication5\Pictures\Capture 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88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ED">
        <w:rPr>
          <w:noProof/>
          <w:lang w:eastAsia="fr-FR"/>
        </w:rPr>
        <w:pict>
          <v:shape id="_x0000_s1037" type="#_x0000_t202" style="position:absolute;margin-left:147.75pt;margin-top:278.9pt;width:359.95pt;height:24.55pt;z-index:251668480;mso-position-horizontal-relative:text;mso-position-vertical-relative:text" filled="f" stroked="f">
            <v:textbox style="mso-next-textbox:#_x0000_s1037">
              <w:txbxContent>
                <w:p w:rsidR="00732292" w:rsidRPr="00732292" w:rsidRDefault="00732292" w:rsidP="007322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32292">
                    <w:rPr>
                      <w:rFonts w:hint="cs"/>
                      <w:b/>
                      <w:bCs/>
                      <w:rtl/>
                      <w:lang w:bidi="ar-DZ"/>
                    </w:rPr>
                    <w:t>تقييم الأحياء سيتم من طرف لجنة متخصصة وفق دفتر شروط يحدد معايير التقييم و الانتقاء</w:t>
                  </w:r>
                </w:p>
              </w:txbxContent>
            </v:textbox>
          </v:shape>
        </w:pict>
      </w:r>
    </w:p>
    <w:sectPr w:rsidR="00732292" w:rsidRPr="00302945" w:rsidSect="00C4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3C1C"/>
    <w:rsid w:val="00032AE4"/>
    <w:rsid w:val="00057E09"/>
    <w:rsid w:val="00065D2F"/>
    <w:rsid w:val="000907EA"/>
    <w:rsid w:val="00282548"/>
    <w:rsid w:val="00302945"/>
    <w:rsid w:val="005D7BCC"/>
    <w:rsid w:val="00732292"/>
    <w:rsid w:val="00856A33"/>
    <w:rsid w:val="00AF3B76"/>
    <w:rsid w:val="00B22422"/>
    <w:rsid w:val="00C46851"/>
    <w:rsid w:val="00D43C1C"/>
    <w:rsid w:val="00ED6ED6"/>
    <w:rsid w:val="00E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4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communication5</dc:creator>
  <cp:lastModifiedBy>communication5</cp:lastModifiedBy>
  <cp:revision>4</cp:revision>
  <dcterms:created xsi:type="dcterms:W3CDTF">2018-09-17T11:23:00Z</dcterms:created>
  <dcterms:modified xsi:type="dcterms:W3CDTF">2018-09-17T11:36:00Z</dcterms:modified>
</cp:coreProperties>
</file>